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Alberta </w:t>
      </w:r>
      <w:r w:rsidDel="00000000" w:rsidR="00000000" w:rsidRPr="00000000">
        <w:rPr>
          <w:i w:val="1"/>
          <w:color w:val="000000"/>
          <w:sz w:val="24"/>
          <w:szCs w:val="24"/>
          <w:rtl w:val="0"/>
        </w:rPr>
        <w:t xml:space="preserve">Employment Standards Code </w:t>
      </w:r>
      <w:r w:rsidDel="00000000" w:rsidR="00000000" w:rsidRPr="00000000">
        <w:rPr>
          <w:color w:val="000000"/>
          <w:sz w:val="24"/>
          <w:szCs w:val="24"/>
          <w:rtl w:val="0"/>
        </w:rPr>
        <w:t xml:space="preserve">and its regulations, as replaced or amended from time to time (the “ESC”)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6"/>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6"/>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6"/>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w:t>
      </w:r>
      <w:r w:rsidDel="00000000" w:rsidR="00000000" w:rsidRPr="00000000">
        <w:rPr>
          <w:rtl w:val="0"/>
        </w:rPr>
        <w:t xml:space="preserve">: </w:t>
      </w:r>
      <w:r w:rsidDel="00000000" w:rsidR="00000000" w:rsidRPr="00000000">
        <w:rPr>
          <w:b w:val="1"/>
          <w:color w:val="000000"/>
          <w:rtl w:val="0"/>
        </w:rPr>
        <w:t xml:space="preserve">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Employee’s </w:t>
      </w:r>
      <w:r w:rsidDel="00000000" w:rsidR="00000000" w:rsidRPr="00000000">
        <w:rPr>
          <w:color w:val="000000"/>
          <w:rtl w:val="0"/>
        </w:rPr>
        <w:t xml:space="preserve">work week</w:t>
      </w:r>
      <w:r w:rsidDel="00000000" w:rsidR="00000000" w:rsidRPr="00000000">
        <w:rPr>
          <w:rtl w:val="0"/>
        </w:rPr>
        <w:t xml:space="preserve"> will </w:t>
      </w:r>
      <w:r w:rsidDel="00000000" w:rsidR="00000000" w:rsidRPr="00000000">
        <w:rPr>
          <w:color w:val="000000"/>
          <w:rtl w:val="0"/>
        </w:rPr>
        <w:t xml:space="preserve">typically consist of </w:t>
      </w:r>
      <w:r w:rsidDel="00000000" w:rsidR="00000000" w:rsidRPr="00000000">
        <w:rPr>
          <w:color w:val="000000"/>
          <w:highlight w:val="yellow"/>
          <w:rtl w:val="0"/>
        </w:rPr>
        <w:t xml:space="preserve">&lt;XX&gt;</w:t>
      </w:r>
      <w:r w:rsidDel="00000000" w:rsidR="00000000" w:rsidRPr="00000000">
        <w:rPr>
          <w:color w:val="000000"/>
          <w:rtl w:val="0"/>
        </w:rPr>
        <w:t xml:space="preserve"> hours. The Employee</w:t>
      </w:r>
      <w:r w:rsidDel="00000000" w:rsidR="00000000" w:rsidRPr="00000000">
        <w:rPr>
          <w:rtl w:val="0"/>
        </w:rPr>
        <w:t xml:space="preserve">’s</w:t>
      </w:r>
      <w:r w:rsidDel="00000000" w:rsidR="00000000" w:rsidRPr="00000000">
        <w:rPr>
          <w:color w:val="000000"/>
          <w:rtl w:val="0"/>
        </w:rPr>
        <w:t xml:space="preserve"> normal schedule will be Monday to Friday, </w:t>
      </w:r>
      <w:r w:rsidDel="00000000" w:rsidR="00000000" w:rsidRPr="00000000">
        <w:rPr>
          <w:color w:val="000000"/>
          <w:highlight w:val="yellow"/>
          <w:rtl w:val="0"/>
        </w:rPr>
        <w:t xml:space="preserve">9:00 am to 5:00</w:t>
      </w:r>
      <w:r w:rsidDel="00000000" w:rsidR="00000000" w:rsidRPr="00000000">
        <w:rPr>
          <w:color w:val="000000"/>
          <w:rtl w:val="0"/>
        </w:rPr>
        <w:t xml:space="preserve"> pm, with an </w:t>
      </w:r>
      <w:r w:rsidDel="00000000" w:rsidR="00000000" w:rsidRPr="00000000">
        <w:rPr>
          <w:color w:val="000000"/>
          <w:highlight w:val="yellow"/>
          <w:rtl w:val="0"/>
        </w:rPr>
        <w:t xml:space="preserve">unpaid 30-minute</w:t>
      </w:r>
      <w:r w:rsidDel="00000000" w:rsidR="00000000" w:rsidRPr="00000000">
        <w:rPr>
          <w:color w:val="000000"/>
          <w:rtl w:val="0"/>
        </w:rPr>
        <w:t xml:space="preserve"> lunch and </w:t>
      </w:r>
      <w:r w:rsidDel="00000000" w:rsidR="00000000" w:rsidRPr="00000000">
        <w:rPr>
          <w:color w:val="000000"/>
          <w:highlight w:val="yellow"/>
          <w:rtl w:val="0"/>
        </w:rPr>
        <w:t xml:space="preserve">two 15-minute breaks</w:t>
      </w:r>
      <w:r w:rsidDel="00000000" w:rsidR="00000000" w:rsidRPr="00000000">
        <w:rPr>
          <w:color w:val="000000"/>
          <w:rtl w:val="0"/>
        </w:rPr>
        <w:t xml:space="preserve">, one in the morning and the other in the afternoon. On occasion, the Employee may be required to work additional hours. &lt;</w:t>
      </w:r>
      <w:r w:rsidDel="00000000" w:rsidR="00000000" w:rsidRPr="00000000">
        <w:rPr>
          <w:color w:val="000000"/>
          <w:highlight w:val="yellow"/>
          <w:rtl w:val="0"/>
        </w:rPr>
        <w:t xml:space="preserve">Organization Name</w:t>
      </w:r>
      <w:r w:rsidDel="00000000" w:rsidR="00000000" w:rsidRPr="00000000">
        <w:rPr>
          <w:color w:val="000000"/>
          <w:rtl w:val="0"/>
        </w:rPr>
        <w:t xml:space="preserve">&gt; reserves the right to amend </w:t>
      </w:r>
      <w:r w:rsidDel="00000000" w:rsidR="00000000" w:rsidRPr="00000000">
        <w:rPr>
          <w:rtl w:val="0"/>
        </w:rPr>
        <w:t xml:space="preserve">the Employee’s</w:t>
      </w:r>
      <w:r w:rsidDel="00000000" w:rsidR="00000000" w:rsidRPr="00000000">
        <w:rPr>
          <w:color w:val="000000"/>
          <w:rtl w:val="0"/>
        </w:rPr>
        <w:t xml:space="preserve"> schedule as operationally required.</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Alberta</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 Employment Standards Code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(“ESC”) and the Employer's overtime policies. The Employee is not entitled to work more than 8 hours in a day or 44 hours per week, whichever is greater,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ninety (90) days after commencing their employment (the “Probationary Period”).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w:t>
      </w:r>
      <w:r w:rsidDel="00000000" w:rsidR="00000000" w:rsidRPr="00000000">
        <w:rPr>
          <w:rtl w:val="0"/>
        </w:rPr>
        <w:t xml:space="preserv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they are in their probationary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color w:val="000000"/>
          <w:highlight w:val="yellow"/>
          <w:rtl w:val="0"/>
        </w:rPr>
        <w:t xml:space="preserve">The Employee</w:t>
      </w:r>
      <w:r w:rsidDel="00000000" w:rsidR="00000000" w:rsidRPr="00000000">
        <w:rPr>
          <w:highlight w:val="yellow"/>
          <w:rtl w:val="0"/>
        </w:rPr>
        <w:t xml:space="preserve">’s</w:t>
      </w:r>
      <w:r w:rsidDel="00000000" w:rsidR="00000000" w:rsidRPr="00000000">
        <w:rPr>
          <w:color w:val="000000"/>
          <w:highlight w:val="yellow"/>
          <w:rtl w:val="0"/>
        </w:rPr>
        <w:t xml:space="preserve"> vacation pay will be paid on every </w:t>
      </w:r>
      <w:r w:rsidDel="00000000" w:rsidR="00000000" w:rsidRPr="00000000">
        <w:rPr>
          <w:color w:val="000000"/>
          <w:highlight w:val="yellow"/>
          <w:rtl w:val="0"/>
        </w:rPr>
        <w:t xml:space="preserve">paycheque</w:t>
      </w:r>
      <w:r w:rsidDel="00000000" w:rsidR="00000000" w:rsidRPr="00000000">
        <w:rPr>
          <w:color w:val="000000"/>
          <w:highlight w:val="yellow"/>
          <w:rtl w:val="0"/>
        </w:rPr>
        <w:t xml:space="preserve">, as it accrues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highlight w:val="yellow"/>
          <w:rtl w:val="0"/>
        </w:rPr>
        <w:t xml:space="preserve">The Employee</w:t>
      </w:r>
      <w:r w:rsidDel="00000000" w:rsidR="00000000" w:rsidRPr="00000000">
        <w:rPr>
          <w:color w:val="000000"/>
          <w:highlight w:val="yellow"/>
          <w:rtl w:val="0"/>
        </w:rPr>
        <w:t xml:space="preserve"> will accrue sick time benefits of up to [X] days in a calendar year, prorated from </w:t>
      </w:r>
      <w:r w:rsidDel="00000000" w:rsidR="00000000" w:rsidRPr="00000000">
        <w:rPr>
          <w:highlight w:val="yellow"/>
          <w:rtl w:val="0"/>
        </w:rPr>
        <w:t xml:space="preserve">thei</w:t>
      </w:r>
      <w:r w:rsidDel="00000000" w:rsidR="00000000" w:rsidRPr="00000000">
        <w:rPr>
          <w:color w:val="000000"/>
          <w:highlight w:val="yellow"/>
          <w:rtl w:val="0"/>
        </w:rPr>
        <w:t xml:space="preserve">r start date. </w:t>
      </w:r>
      <w:r w:rsidDel="00000000" w:rsidR="00000000" w:rsidRPr="00000000">
        <w:rPr>
          <w:highlight w:val="yellow"/>
          <w:rtl w:val="0"/>
        </w:rPr>
        <w:t xml:space="preserve"> The Employee</w:t>
      </w:r>
      <w:r w:rsidDel="00000000" w:rsidR="00000000" w:rsidRPr="00000000">
        <w:rPr>
          <w:color w:val="000000"/>
          <w:highlight w:val="yellow"/>
          <w:rtl w:val="0"/>
        </w:rPr>
        <w:t xml:space="preserve"> must earn </w:t>
      </w:r>
      <w:r w:rsidDel="00000000" w:rsidR="00000000" w:rsidRPr="00000000">
        <w:rPr>
          <w:highlight w:val="yellow"/>
          <w:rtl w:val="0"/>
        </w:rPr>
        <w:t xml:space="preserve">their</w:t>
      </w:r>
      <w:r w:rsidDel="00000000" w:rsidR="00000000" w:rsidRPr="00000000">
        <w:rPr>
          <w:color w:val="000000"/>
          <w:highlight w:val="yellow"/>
          <w:rtl w:val="0"/>
        </w:rPr>
        <w:t xml:space="preserve"> paid sick time benefit before they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w:t>
      </w:r>
      <w:r w:rsidDel="00000000" w:rsidR="00000000" w:rsidRPr="00000000">
        <w:rPr>
          <w:b w:val="1"/>
          <w:color w:val="000000"/>
          <w:rtl w:val="0"/>
        </w:rPr>
        <w:t xml:space="preserve">O</w:t>
      </w:r>
      <w:r w:rsidDel="00000000" w:rsidR="00000000" w:rsidRPr="00000000">
        <w:rPr>
          <w:b w:val="1"/>
          <w:rtl w:val="0"/>
        </w:rPr>
        <w:t xml:space="preserve">R</w:t>
      </w:r>
      <w:r w:rsidDel="00000000" w:rsidR="00000000" w:rsidRPr="00000000">
        <w:rPr>
          <w:b w:val="1"/>
          <w:color w:val="000000"/>
          <w:rtl w:val="0"/>
        </w:rPr>
        <w:t xml:space="preserve"> </w:t>
      </w:r>
      <w:r w:rsidDel="00000000" w:rsidR="00000000" w:rsidRPr="00000000">
        <w:rPr>
          <w:color w:val="000000"/>
          <w:rtl w:val="0"/>
        </w:rPr>
        <w:t xml:space="preserve">[</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ESC and shall not be entitled to any bonus payment(s) beyond the ESC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E">
      <w:pPr>
        <w:numPr>
          <w:ilvl w:val="0"/>
          <w:numId w:val="6"/>
        </w:numPr>
        <w:spacing w:after="0" w:line="240" w:lineRule="auto"/>
        <w:ind w:left="720" w:hanging="360"/>
        <w:rPr>
          <w:highlight w:val="yellow"/>
        </w:rPr>
      </w:pPr>
      <w:r w:rsidDel="00000000" w:rsidR="00000000" w:rsidRPr="00000000">
        <w:rPr>
          <w:highlight w:val="yellow"/>
          <w:rtl w:val="0"/>
        </w:rPr>
        <w:t xml:space="preserve">The Employee</w:t>
      </w:r>
      <w:r w:rsidDel="00000000" w:rsidR="00000000" w:rsidRPr="00000000">
        <w:rPr>
          <w:highlight w:val="yellow"/>
          <w:rtl w:val="0"/>
        </w:rPr>
        <w:t xml:space="preserve"> may enroll in the Company-provided benefits plan, via [Insert Provider], [upon hire/after 3 months]. </w:t>
      </w:r>
      <w:r w:rsidDel="00000000" w:rsidR="00000000" w:rsidRPr="00000000">
        <w:rPr>
          <w:color w:val="000000"/>
          <w:highlight w:val="yellow"/>
          <w:rtl w:val="0"/>
        </w:rPr>
        <w:t xml:space="preserve">If/when the Employee enrolls in the Employer's group benefits plan, any required Employee contributions will be deducted from the Employee's pay.</w:t>
      </w:r>
      <w:r w:rsidDel="00000000" w:rsidR="00000000" w:rsidRPr="00000000">
        <w:rPr>
          <w:rtl w:val="0"/>
        </w:rPr>
      </w:r>
    </w:p>
    <w:p w:rsidR="00000000" w:rsidDel="00000000" w:rsidP="00000000" w:rsidRDefault="00000000" w:rsidRPr="00000000" w14:paraId="0000002F">
      <w:pPr>
        <w:spacing w:after="0" w:line="240" w:lineRule="auto"/>
        <w:rPr>
          <w:highlight w:val="yellow"/>
        </w:rPr>
      </w:pPr>
      <w:r w:rsidDel="00000000" w:rsidR="00000000" w:rsidRPr="00000000">
        <w:rPr>
          <w:rtl w:val="0"/>
        </w:rPr>
      </w:r>
    </w:p>
    <w:p w:rsidR="00000000" w:rsidDel="00000000" w:rsidP="00000000" w:rsidRDefault="00000000" w:rsidRPr="00000000" w14:paraId="00000030">
      <w:pPr>
        <w:numPr>
          <w:ilvl w:val="1"/>
          <w:numId w:val="6"/>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i w:val="1"/>
          <w:color w:val="000000"/>
          <w:highlight w:val="yellow"/>
          <w:rtl w:val="0"/>
        </w:rPr>
        <w:t xml:space="preserve">Acknowledgement Re Benefits</w:t>
      </w:r>
      <w:r w:rsidDel="00000000" w:rsidR="00000000" w:rsidRPr="00000000">
        <w:rPr>
          <w:color w:val="000000"/>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id.26in1rg" w:id="1"/>
      <w:bookmarkEnd w:id="1"/>
      <w:r w:rsidDel="00000000" w:rsidR="00000000" w:rsidRPr="00000000">
        <w:rPr>
          <w:color w:val="000000"/>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ESC and shall not be entitled to benefits continuation or payment(s) beyond the ESC minimum requirements or under the common law, regardless of the reason for termination (including wrongful termination or constructive dismissal).</w:t>
      </w:r>
      <w:r w:rsidDel="00000000" w:rsidR="00000000" w:rsidRPr="00000000">
        <w:rPr>
          <w:color w:val="000000"/>
          <w:rtl w:val="0"/>
        </w:rPr>
        <w:t xml:space="preserve"> </w:t>
      </w:r>
      <w:r w:rsidDel="00000000" w:rsidR="00000000" w:rsidRPr="00000000">
        <w:rPr>
          <w:color w:val="000000"/>
          <w:highlight w:val="yellow"/>
          <w:rtl w:val="0"/>
        </w:rPr>
        <w:t xml:space="preserve">(</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highlight w:val="yellow"/>
          <w:rtl w:val="0"/>
        </w:rPr>
        <w:t xml:space="preserve">This offer is conditional upon providing: </w:t>
      </w:r>
      <w:r w:rsidDel="00000000" w:rsidR="00000000" w:rsidRPr="00000000">
        <w:rPr>
          <w:b w:val="1"/>
          <w:highlight w:val="yellow"/>
          <w:rtl w:val="0"/>
        </w:rPr>
        <w:t xml:space="preserve">Select</w:t>
      </w:r>
      <w:r w:rsidDel="00000000" w:rsidR="00000000" w:rsidRPr="00000000">
        <w:rPr>
          <w:b w:val="1"/>
          <w:color w:val="000000"/>
          <w:highlight w:val="yellow"/>
          <w:rtl w:val="0"/>
        </w:rPr>
        <w:t xml:space="preserve"> </w:t>
      </w:r>
      <w:r w:rsidDel="00000000" w:rsidR="00000000" w:rsidRPr="00000000">
        <w:rPr>
          <w:b w:val="1"/>
          <w:highlight w:val="yellow"/>
          <w:rtl w:val="0"/>
        </w:rPr>
        <w:t xml:space="preserve">which, if any, apply:</w:t>
      </w:r>
      <w:r w:rsidDel="00000000" w:rsidR="00000000" w:rsidRPr="00000000">
        <w:rPr>
          <w:color w:val="000000"/>
          <w:highlight w:val="yellow"/>
          <w:rtl w:val="0"/>
        </w:rPr>
        <w:t xml:space="preserve"> proof of a valid drivers’ licence, valid insurance, a satisfactory drivers’ abstract, a vulnerable sector check, a criminal records check, as determined by the Employer. As </w:t>
      </w:r>
      <w:r w:rsidDel="00000000" w:rsidR="00000000" w:rsidRPr="00000000">
        <w:rPr>
          <w:highlight w:val="yellow"/>
          <w:rtl w:val="0"/>
        </w:rPr>
        <w:t xml:space="preserve">a condition</w:t>
      </w:r>
      <w:r w:rsidDel="00000000" w:rsidR="00000000" w:rsidRPr="00000000">
        <w:rPr>
          <w:color w:val="000000"/>
          <w:highlight w:val="yellow"/>
          <w:rtl w:val="0"/>
        </w:rPr>
        <w:t xml:space="preserve"> of employment, these requirements must remain valid, in place and in good standing.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6">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w:t>
      </w:r>
      <w:r w:rsidDel="00000000" w:rsidR="00000000" w:rsidRPr="00000000">
        <w:rPr>
          <w:color w:val="000000"/>
          <w:rtl w:val="0"/>
        </w:rPr>
        <w:t xml:space="preserve"> will be provided with &lt;</w:t>
      </w:r>
      <w:r w:rsidDel="00000000" w:rsidR="00000000" w:rsidRPr="00000000">
        <w:rPr>
          <w:color w:val="000000"/>
          <w:highlight w:val="yellow"/>
          <w:rtl w:val="0"/>
        </w:rPr>
        <w:t xml:space="preserve">Organization Name</w:t>
      </w:r>
      <w:r w:rsidDel="00000000" w:rsidR="00000000" w:rsidRPr="00000000">
        <w:rPr>
          <w:color w:val="000000"/>
          <w:rtl w:val="0"/>
        </w:rPr>
        <w:t xml:space="preserve">&gt;</w:t>
      </w:r>
      <w:r w:rsidDel="00000000" w:rsidR="00000000" w:rsidRPr="00000000">
        <w:rPr>
          <w:rtl w:val="0"/>
        </w:rPr>
        <w:t xml:space="preserve">’s</w:t>
      </w:r>
      <w:r w:rsidDel="00000000" w:rsidR="00000000" w:rsidRPr="00000000">
        <w:rPr>
          <w:color w:val="000000"/>
          <w:rtl w:val="0"/>
        </w:rPr>
        <w:t xml:space="preserve"> policy manual upon commencement of employment.  The E</w:t>
      </w:r>
      <w:r w:rsidDel="00000000" w:rsidR="00000000" w:rsidRPr="00000000">
        <w:rPr>
          <w:rtl w:val="0"/>
        </w:rPr>
        <w:t xml:space="preserve">mployee</w:t>
      </w:r>
      <w:r w:rsidDel="00000000" w:rsidR="00000000" w:rsidRPr="00000000">
        <w:rPr>
          <w:color w:val="000000"/>
          <w:rtl w:val="0"/>
        </w:rPr>
        <w:t xml:space="preserve"> acknowledges that </w:t>
      </w:r>
      <w:r w:rsidDel="00000000" w:rsidR="00000000" w:rsidRPr="00000000">
        <w:rPr>
          <w:rtl w:val="0"/>
        </w:rPr>
        <w:t xml:space="preserve">they</w:t>
      </w:r>
      <w:r w:rsidDel="00000000" w:rsidR="00000000" w:rsidRPr="00000000">
        <w:rPr>
          <w:color w:val="000000"/>
          <w:rtl w:val="0"/>
        </w:rPr>
        <w:t xml:space="preserve"> must read, understand, and agree to follow the policies as written.  The Employee agrees that the terms outlined in all company policies are part and included in the terms of employment.  Should </w:t>
      </w:r>
      <w:r w:rsidDel="00000000" w:rsidR="00000000" w:rsidRPr="00000000">
        <w:rPr>
          <w:rtl w:val="0"/>
        </w:rPr>
        <w:t xml:space="preserve">the Employee</w:t>
      </w:r>
      <w:r w:rsidDel="00000000" w:rsidR="00000000" w:rsidRPr="00000000">
        <w:rPr>
          <w:color w:val="000000"/>
          <w:rtl w:val="0"/>
        </w:rPr>
        <w:t xml:space="preserve">have any questions concerning any of the policies, the content and/or application, </w:t>
      </w:r>
      <w:r w:rsidDel="00000000" w:rsidR="00000000" w:rsidRPr="00000000">
        <w:rPr>
          <w:rtl w:val="0"/>
        </w:rPr>
        <w:t xml:space="preserve">it is their</w:t>
      </w:r>
      <w:r w:rsidDel="00000000" w:rsidR="00000000" w:rsidRPr="00000000">
        <w:rPr>
          <w:color w:val="000000"/>
          <w:rtl w:val="0"/>
        </w:rPr>
        <w:t xml:space="preserve"> responsibility to bring them forward within fourteen (14) days of hire.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8">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w:t>
      </w:r>
      <w:r w:rsidDel="00000000" w:rsidR="00000000" w:rsidRPr="00000000">
        <w:rPr>
          <w:color w:val="000000"/>
          <w:rtl w:val="0"/>
        </w:rPr>
        <w:t xml:space="preserve"> will sign and return the HR Policy Acknowledgement Form within fourteen (14) days of hire.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Alternatively, it is acknowledged that the policies were read, understood and </w:t>
      </w:r>
      <w:r w:rsidDel="00000000" w:rsidR="00000000" w:rsidRPr="00000000">
        <w:rPr>
          <w:rtl w:val="0"/>
        </w:rPr>
        <w:t xml:space="preserve">the Employee</w:t>
      </w:r>
      <w:r w:rsidDel="00000000" w:rsidR="00000000" w:rsidRPr="00000000">
        <w:rPr>
          <w:color w:val="000000"/>
          <w:rtl w:val="0"/>
        </w:rPr>
        <w:t xml:space="preserve"> agrees to follow them as a condition of employment.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B">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D">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w:t>
      </w:r>
      <w:r w:rsidDel="00000000" w:rsidR="00000000" w:rsidRPr="00000000">
        <w:rPr>
          <w:rtl w:val="0"/>
        </w:rPr>
        <w:t xml:space="preserve">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r w:rsidDel="00000000" w:rsidR="00000000" w:rsidRPr="00000000">
        <w:rPr>
          <w:rtl w:val="0"/>
        </w:rPr>
      </w:r>
    </w:p>
    <w:p w:rsidR="00000000" w:rsidDel="00000000" w:rsidP="00000000" w:rsidRDefault="00000000" w:rsidRPr="00000000" w14:paraId="0000003E">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F">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Alberta. The Employee therefore agrees that they will not relocate outside of Alberta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color w:val="000000"/>
          <w:highlight w:val="yellow"/>
          <w:rtl w:val="0"/>
        </w:rPr>
        <w:t xml:space="preserve">(If applicable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ESC.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ESC.</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ESC.</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ESC for notice of termination or pay in lieu of notice (or a combination of both) and any other applicable minimum payments or entitlements that are required under the ESC, including but not limited to benefits continuation, vacation entitlements, non-discretionary bonuses, and severance pay.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ESC) where the Employer finds that there is just cause to do so, or for any other reason permitted under the ESC and its regulations, as amended from time to time.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ESC.</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ESC.</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8">
      <w:pPr>
        <w:spacing w:after="0" w:line="240" w:lineRule="auto"/>
        <w:ind w:left="720" w:firstLine="0"/>
        <w:rPr/>
      </w:pPr>
      <w:r w:rsidDel="00000000" w:rsidR="00000000" w:rsidRPr="00000000">
        <w:rPr>
          <w:rtl w:val="0"/>
        </w:rPr>
      </w:r>
    </w:p>
    <w:p w:rsidR="00000000" w:rsidDel="00000000" w:rsidP="00000000" w:rsidRDefault="00000000" w:rsidRPr="00000000" w14:paraId="00000059">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B">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C">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D">
      <w:pPr>
        <w:spacing w:after="0" w:line="240" w:lineRule="auto"/>
        <w:ind w:left="426"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5F">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7">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9">
      <w:pPr>
        <w:spacing w:after="0" w:line="240" w:lineRule="auto"/>
        <w:ind w:left="720" w:firstLine="0"/>
        <w:rPr/>
      </w:pPr>
      <w:r w:rsidDel="00000000" w:rsidR="00000000" w:rsidRPr="00000000">
        <w:rPr>
          <w:rtl w:val="0"/>
        </w:rPr>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E">
      <w:pPr>
        <w:spacing w:after="0" w:line="240" w:lineRule="auto"/>
        <w:ind w:left="720" w:firstLine="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ESC.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8">
      <w:pPr>
        <w:spacing w:after="0" w:line="240" w:lineRule="auto"/>
        <w:ind w:left="720" w:firstLine="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ESC</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ESC. If there is a conflict between this Agreement and the ESC, then the ESC will prevail unless the ESC</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C">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0">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4">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8">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color w:val="000000"/>
          <w:rtl w:val="0"/>
        </w:rPr>
        <w:t xml:space="preserve">Sev</w:t>
      </w:r>
      <w:r w:rsidDel="00000000" w:rsidR="00000000" w:rsidRPr="00000000">
        <w:rPr>
          <w:b w:val="1"/>
          <w:rtl w:val="0"/>
        </w:rPr>
        <w:t xml:space="preserve">erability</w:t>
      </w:r>
      <w:r w:rsidDel="00000000" w:rsidR="00000000" w:rsidRPr="00000000">
        <w:rPr>
          <w:color w:val="000000"/>
          <w:rtl w:val="0"/>
        </w:rPr>
        <w:t xml:space="preserve">.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rtl w:val="0"/>
        </w:rPr>
        <w:t xml:space="preserve">Interpretation</w:t>
      </w:r>
      <w:r w:rsidDel="00000000" w:rsidR="00000000" w:rsidRPr="00000000">
        <w:rPr>
          <w:color w:val="000000"/>
          <w:rtl w:val="0"/>
        </w:rPr>
        <w:t xml:space="preserve">.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rtl w:val="0"/>
        </w:rPr>
        <w:t xml:space="preserve">Headings</w:t>
      </w:r>
      <w:r w:rsidDel="00000000" w:rsidR="00000000" w:rsidRPr="00000000">
        <w:rPr>
          <w:color w:val="000000"/>
          <w:rtl w:val="0"/>
        </w:rPr>
        <w:t xml:space="preserve">. The headings in this Agreement identifying various sections, paragraphs, subsections and clauses are inserted for convenience or reference only and are in no way intended to d</w:t>
      </w:r>
      <w:r w:rsidDel="00000000" w:rsidR="00000000" w:rsidRPr="00000000">
        <w:rPr>
          <w:rtl w:val="0"/>
        </w:rPr>
        <w:t xml:space="preserve">esc</w:t>
      </w:r>
      <w:r w:rsidDel="00000000" w:rsidR="00000000" w:rsidRPr="00000000">
        <w:rPr>
          <w:color w:val="000000"/>
          <w:rtl w:val="0"/>
        </w:rPr>
        <w:t xml:space="preserve">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rtl w:val="0"/>
        </w:rPr>
        <w:t xml:space="preserve">Entire</w:t>
      </w:r>
      <w:r w:rsidDel="00000000" w:rsidR="00000000" w:rsidRPr="00000000">
        <w:rPr>
          <w:color w:val="000000"/>
          <w:rtl w:val="0"/>
        </w:rPr>
        <w:t xml:space="preserve"> </w:t>
      </w:r>
      <w:r w:rsidDel="00000000" w:rsidR="00000000" w:rsidRPr="00000000">
        <w:rPr>
          <w:b w:val="1"/>
          <w:rtl w:val="0"/>
        </w:rPr>
        <w:t xml:space="preserve">Agreement</w:t>
      </w:r>
      <w:r w:rsidDel="00000000" w:rsidR="00000000" w:rsidRPr="00000000">
        <w:rPr>
          <w:color w:val="000000"/>
          <w:rtl w:val="0"/>
        </w:rPr>
        <w:t xml:space="preserve">.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i w:val="1"/>
          <w:rtl w:val="0"/>
        </w:rPr>
        <w:t xml:space="preserve">Waive</w:t>
      </w:r>
      <w:r w:rsidDel="00000000" w:rsidR="00000000" w:rsidRPr="00000000">
        <w:rPr>
          <w:b w:val="1"/>
          <w:color w:val="000000"/>
          <w:rtl w:val="0"/>
        </w:rPr>
        <w:t xml:space="preserve">r.</w:t>
      </w:r>
      <w:r w:rsidDel="00000000" w:rsidR="00000000" w:rsidRPr="00000000">
        <w:rPr>
          <w:color w:val="000000"/>
          <w:rtl w:val="0"/>
        </w:rPr>
        <w:t xml:space="preserve"> No waiver of any provision in this Agreement by either party shall be deemed or constitute a waiver of any other provision.</w:t>
      </w:r>
    </w:p>
    <w:p w:rsidR="00000000" w:rsidDel="00000000" w:rsidP="00000000" w:rsidRDefault="00000000" w:rsidRPr="00000000" w14:paraId="00000094">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color w:val="000000"/>
          <w:rtl w:val="0"/>
        </w:rPr>
        <w:t xml:space="preserve">Survival</w:t>
      </w:r>
      <w:r w:rsidDel="00000000" w:rsidR="00000000" w:rsidRPr="00000000">
        <w:rPr>
          <w:color w:val="000000"/>
          <w:rtl w:val="0"/>
        </w:rPr>
        <w:t xml:space="preserve">. The termination of this Agreement will not affect the survival and enforceability of any provision(s) of this Agreement which is/are intended to remain in force after such termination, including but not limited to the Confidentiality and Non-Solicitation provisions herein.</w:t>
      </w:r>
      <w:r w:rsidDel="00000000" w:rsidR="00000000" w:rsidRPr="00000000">
        <w:rPr>
          <w:rtl w:val="0"/>
        </w:rPr>
      </w:r>
    </w:p>
    <w:bookmarkStart w:colFirst="0" w:colLast="0" w:name="bookmark=id.3whwml4" w:id="13"/>
    <w:bookmarkEnd w:id="13"/>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i w:val="1"/>
          <w:rtl w:val="0"/>
        </w:rPr>
        <w:t xml:space="preserve">Governing Law</w:t>
      </w:r>
      <w:r w:rsidDel="00000000" w:rsidR="00000000" w:rsidRPr="00000000">
        <w:rPr>
          <w:color w:val="000000"/>
          <w:rtl w:val="0"/>
        </w:rPr>
        <w:t xml:space="preserve">. This Agreement and all matters arising out of or relating to this Agreement are governed by, and construed in accordance with, the laws of the Province of Alberta, and the federal laws of Canada applicable in that province, and the parties agree and attorn to the exclusive jurisdiction of the courts of the Province of Alberta in relation to the enforcement of this Agreement.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9">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9F">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0">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1">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2">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3">
      <w:pPr>
        <w:numPr>
          <w:ilvl w:val="2"/>
          <w:numId w:val="9"/>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4">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5">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t xml:space="preserve">Sincerely yours,</w:t>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D">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E">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F">
      <w:pPr>
        <w:shd w:fill="ffffff" w:val="clea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3">
      <w:pP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5">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6">
            <w:pPr>
              <w:spacing w:after="0" w:line="240" w:lineRule="auto"/>
              <w:rPr/>
            </w:pPr>
            <w:r w:rsidDel="00000000" w:rsidR="00000000" w:rsidRPr="00000000">
              <w:rPr>
                <w:rtl w:val="0"/>
              </w:rPr>
            </w:r>
          </w:p>
        </w:tc>
        <w:tc>
          <w:tcPr>
            <w:vAlign w:val="bottom"/>
          </w:tcPr>
          <w:p w:rsidR="00000000" w:rsidDel="00000000" w:rsidP="00000000" w:rsidRDefault="00000000" w:rsidRPr="00000000" w14:paraId="000000B7">
            <w:pPr>
              <w:spacing w:after="0" w:line="240" w:lineRule="auto"/>
              <w:rPr/>
            </w:pPr>
            <w:r w:rsidDel="00000000" w:rsidR="00000000" w:rsidRPr="00000000">
              <w:rPr>
                <w:rtl w:val="0"/>
              </w:rPr>
            </w:r>
          </w:p>
        </w:tc>
        <w:tc>
          <w:tcPr>
            <w:vAlign w:val="bottom"/>
          </w:tcPr>
          <w:p w:rsidR="00000000" w:rsidDel="00000000" w:rsidP="00000000" w:rsidRDefault="00000000" w:rsidRPr="00000000" w14:paraId="000000B8">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9">
            <w:pPr>
              <w:spacing w:after="0" w:line="240" w:lineRule="auto"/>
              <w:rPr/>
            </w:pPr>
            <w:r w:rsidDel="00000000" w:rsidR="00000000" w:rsidRPr="00000000">
              <w:rPr>
                <w:rtl w:val="0"/>
              </w:rPr>
            </w:r>
          </w:p>
        </w:tc>
      </w:tr>
    </w:tbl>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tabs>
        <w:tab w:val="center" w:leader="none" w:pos="4680"/>
      </w:tabs>
      <w:spacing w:after="0" w:line="240" w:lineRule="auto"/>
      <w:jc w:val="center"/>
      <w:rPr/>
    </w:pPr>
    <w:r w:rsidDel="00000000" w:rsidR="00000000" w:rsidRPr="00000000">
      <w:rPr/>
      <w:drawing>
        <wp:inline distB="0" distT="0" distL="114300" distR="114300">
          <wp:extent cx="1854200" cy="542925"/>
          <wp:effectExtent b="0" l="0" r="0" t="0"/>
          <wp:docPr descr="Logo, company name&#10;&#10;Description automatically generated" id="163369411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sWvOcRf3DON8iYLDAv07OTKjQ==">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2024-05-05T15:12:00Z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